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54458" w:rsidRPr="00054458" w:rsidRDefault="00054458" w:rsidP="00481B83">
      <w:r w:rsidRPr="00054458">
        <w:t xml:space="preserve">A forrasztással kapcsolatos munkálatok egyik nélkülözhetetlen kelléke a hővezető paszta. A TS 580 egy professzionális kialakítású nem gyantásodó </w:t>
      </w:r>
      <w:proofErr w:type="spellStart"/>
      <w:r w:rsidRPr="00054458">
        <w:t>hőátadó</w:t>
      </w:r>
      <w:proofErr w:type="spellEnd"/>
      <w:r w:rsidRPr="00054458">
        <w:t xml:space="preserve"> paszta. A termék előnye, hogy elektromosan szigetel, illetve 200°C-ig hőálló. Válassza a minőségi termékeket és rendeljen </w:t>
      </w:r>
      <w:proofErr w:type="spellStart"/>
      <w:r w:rsidRPr="00054458">
        <w:t>webáruházunkból</w:t>
      </w:r>
      <w:proofErr w:type="spellEnd"/>
      <w:r w:rsidRPr="00054458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054458" w:rsidP="003A2F02">
      <w:r w:rsidRPr="00054458">
        <w:t xml:space="preserve">Elektromosan szigetelő, 200 </w:t>
      </w:r>
      <w:proofErr w:type="spellStart"/>
      <w:r w:rsidRPr="00054458">
        <w:t>°C-ig</w:t>
      </w:r>
      <w:proofErr w:type="spellEnd"/>
      <w:r w:rsidRPr="00054458">
        <w:t xml:space="preserve"> hőálló, nem gyantásodó, 0,24-0,42 W/</w:t>
      </w:r>
      <w:proofErr w:type="spellStart"/>
      <w:r w:rsidRPr="00054458">
        <w:t>mK</w:t>
      </w:r>
      <w:proofErr w:type="spellEnd"/>
      <w:r w:rsidRPr="00054458">
        <w:t xml:space="preserve"> vezetőképességű </w:t>
      </w:r>
      <w:proofErr w:type="spellStart"/>
      <w:r w:rsidRPr="00054458">
        <w:t>hőátadó</w:t>
      </w:r>
      <w:proofErr w:type="spellEnd"/>
      <w:r w:rsidRPr="00054458">
        <w:t xml:space="preserve"> paszta.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B6CC7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2022-07-26T07:19:00Z</dcterms:created>
  <dcterms:modified xsi:type="dcterms:W3CDTF">2022-07-26T07:19:00Z</dcterms:modified>
</cp:coreProperties>
</file>